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9322" w14:textId="300247F1" w:rsidR="00976E7B" w:rsidRPr="009B128E" w:rsidRDefault="00C8604E" w:rsidP="008A307A">
      <w:pPr>
        <w:contextualSpacing/>
        <w:jc w:val="center"/>
        <w:rPr>
          <w:b/>
          <w:color w:val="000000" w:themeColor="text1"/>
          <w:sz w:val="34"/>
          <w:szCs w:val="32"/>
        </w:rPr>
      </w:pPr>
      <w:r>
        <w:rPr>
          <w:b/>
          <w:noProof/>
          <w:color w:val="000000" w:themeColor="text1"/>
          <w:sz w:val="30"/>
          <w:szCs w:val="32"/>
        </w:rPr>
        <w:drawing>
          <wp:anchor distT="0" distB="0" distL="114300" distR="114300" simplePos="0" relativeHeight="251662336" behindDoc="1" locked="0" layoutInCell="1" allowOverlap="1" wp14:anchorId="65E53342" wp14:editId="183A79B8">
            <wp:simplePos x="0" y="0"/>
            <wp:positionH relativeFrom="column">
              <wp:posOffset>-274320</wp:posOffset>
            </wp:positionH>
            <wp:positionV relativeFrom="paragraph">
              <wp:posOffset>-1905</wp:posOffset>
            </wp:positionV>
            <wp:extent cx="3433445" cy="3105785"/>
            <wp:effectExtent l="19050" t="0" r="0" b="0"/>
            <wp:wrapNone/>
            <wp:docPr id="3" name="Picture 2" descr="girl-detective-chalk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-detective-chalkboar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6ACF2" w14:textId="4967F1C8" w:rsidR="009B128E" w:rsidRPr="00C8604E" w:rsidRDefault="002341B0" w:rsidP="00C8604E">
      <w:pPr>
        <w:ind w:left="630" w:right="2520"/>
        <w:contextualSpacing/>
        <w:jc w:val="center"/>
        <w:rPr>
          <w:b/>
          <w:color w:val="000000" w:themeColor="text1"/>
          <w:sz w:val="30"/>
          <w:szCs w:val="32"/>
        </w:rPr>
      </w:pPr>
      <w:r>
        <w:rPr>
          <w:b/>
          <w:noProof/>
          <w:color w:val="000000" w:themeColor="text1"/>
          <w:sz w:val="30"/>
          <w:szCs w:val="32"/>
        </w:rPr>
        <w:drawing>
          <wp:anchor distT="0" distB="0" distL="114300" distR="114300" simplePos="0" relativeHeight="251663360" behindDoc="0" locked="0" layoutInCell="1" allowOverlap="1" wp14:anchorId="27CFE1F3" wp14:editId="6F6A3BC6">
            <wp:simplePos x="0" y="0"/>
            <wp:positionH relativeFrom="column">
              <wp:posOffset>3940175</wp:posOffset>
            </wp:positionH>
            <wp:positionV relativeFrom="paragraph">
              <wp:posOffset>19050</wp:posOffset>
            </wp:positionV>
            <wp:extent cx="1809750" cy="1749425"/>
            <wp:effectExtent l="19050" t="0" r="0" b="0"/>
            <wp:wrapNone/>
            <wp:docPr id="4" name="Picture 3" descr="detective-cat-and-d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ective-cat-and-do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5AF2F" w14:textId="15EA58B5" w:rsidR="00BD0644" w:rsidRPr="009B128E" w:rsidRDefault="00976E7B" w:rsidP="009B128E">
      <w:pPr>
        <w:ind w:left="1170" w:right="4770"/>
        <w:contextualSpacing/>
        <w:jc w:val="center"/>
        <w:rPr>
          <w:b/>
          <w:color w:val="FFFFFF" w:themeColor="background1"/>
          <w:sz w:val="42"/>
          <w:szCs w:val="32"/>
        </w:rPr>
      </w:pPr>
      <w:r w:rsidRPr="009B128E">
        <w:rPr>
          <w:b/>
          <w:color w:val="FFFFFF" w:themeColor="background1"/>
          <w:sz w:val="42"/>
          <w:szCs w:val="32"/>
        </w:rPr>
        <w:t>Welcome to the 3</w:t>
      </w:r>
      <w:r w:rsidRPr="009B128E">
        <w:rPr>
          <w:b/>
          <w:color w:val="FFFFFF" w:themeColor="background1"/>
          <w:sz w:val="42"/>
          <w:szCs w:val="32"/>
          <w:vertAlign w:val="superscript"/>
        </w:rPr>
        <w:t>rd</w:t>
      </w:r>
      <w:r w:rsidRPr="009B128E">
        <w:rPr>
          <w:b/>
          <w:color w:val="FFFFFF" w:themeColor="background1"/>
          <w:sz w:val="42"/>
          <w:szCs w:val="32"/>
        </w:rPr>
        <w:t>, 4</w:t>
      </w:r>
      <w:r w:rsidRPr="009B128E">
        <w:rPr>
          <w:b/>
          <w:color w:val="FFFFFF" w:themeColor="background1"/>
          <w:sz w:val="42"/>
          <w:szCs w:val="32"/>
          <w:vertAlign w:val="superscript"/>
        </w:rPr>
        <w:t>th</w:t>
      </w:r>
      <w:r w:rsidRPr="009B128E">
        <w:rPr>
          <w:b/>
          <w:color w:val="FFFFFF" w:themeColor="background1"/>
          <w:sz w:val="42"/>
          <w:szCs w:val="32"/>
        </w:rPr>
        <w:t>, 5</w:t>
      </w:r>
      <w:r w:rsidRPr="009B128E">
        <w:rPr>
          <w:b/>
          <w:color w:val="FFFFFF" w:themeColor="background1"/>
          <w:sz w:val="42"/>
          <w:szCs w:val="32"/>
          <w:vertAlign w:val="superscript"/>
        </w:rPr>
        <w:t>th</w:t>
      </w:r>
      <w:r w:rsidR="003E6DEF">
        <w:rPr>
          <w:b/>
          <w:color w:val="FFFFFF" w:themeColor="background1"/>
          <w:sz w:val="42"/>
          <w:szCs w:val="32"/>
        </w:rPr>
        <w:t xml:space="preserve">, and 6th </w:t>
      </w:r>
      <w:r w:rsidRPr="009B128E">
        <w:rPr>
          <w:b/>
          <w:color w:val="FFFFFF" w:themeColor="background1"/>
          <w:sz w:val="42"/>
          <w:szCs w:val="32"/>
        </w:rPr>
        <w:t>classroom!</w:t>
      </w:r>
    </w:p>
    <w:p w14:paraId="196E6DCD" w14:textId="77777777" w:rsidR="00976E7B" w:rsidRPr="009B128E" w:rsidRDefault="00976E7B" w:rsidP="009B128E">
      <w:pPr>
        <w:ind w:left="630" w:right="4770"/>
        <w:contextualSpacing/>
        <w:jc w:val="center"/>
        <w:rPr>
          <w:color w:val="FFFFFF" w:themeColor="background1"/>
          <w:sz w:val="28"/>
          <w:szCs w:val="28"/>
        </w:rPr>
      </w:pPr>
    </w:p>
    <w:p w14:paraId="3C770F24" w14:textId="77777777" w:rsidR="009B128E" w:rsidRDefault="009B128E" w:rsidP="009B128E">
      <w:pPr>
        <w:ind w:left="3690"/>
        <w:contextualSpacing/>
        <w:rPr>
          <w:sz w:val="28"/>
          <w:szCs w:val="28"/>
        </w:rPr>
      </w:pPr>
    </w:p>
    <w:p w14:paraId="3E8C9E5C" w14:textId="77777777" w:rsidR="009B128E" w:rsidRDefault="009B128E" w:rsidP="009B128E">
      <w:pPr>
        <w:ind w:left="1890"/>
        <w:contextualSpacing/>
        <w:rPr>
          <w:sz w:val="28"/>
          <w:szCs w:val="28"/>
        </w:rPr>
      </w:pPr>
    </w:p>
    <w:p w14:paraId="3931C7EC" w14:textId="55685402" w:rsidR="00600456" w:rsidRDefault="0008478C" w:rsidP="009B128E">
      <w:pPr>
        <w:ind w:left="189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CE234B" w:rsidRPr="001458D9">
        <w:rPr>
          <w:sz w:val="28"/>
          <w:szCs w:val="28"/>
        </w:rPr>
        <w:t>The purpose of th</w:t>
      </w:r>
      <w:r w:rsidR="006F7658" w:rsidRPr="001458D9">
        <w:rPr>
          <w:sz w:val="28"/>
          <w:szCs w:val="28"/>
        </w:rPr>
        <w:t>is</w:t>
      </w:r>
      <w:r w:rsidR="00CE234B" w:rsidRPr="001458D9">
        <w:rPr>
          <w:sz w:val="28"/>
          <w:szCs w:val="28"/>
        </w:rPr>
        <w:t xml:space="preserve"> letter is to inform you what materials you will need. </w:t>
      </w:r>
      <w:r w:rsidR="00CE234B" w:rsidRPr="0008478C">
        <w:rPr>
          <w:sz w:val="28"/>
          <w:szCs w:val="28"/>
          <w:highlight w:val="yellow"/>
        </w:rPr>
        <w:t xml:space="preserve">All </w:t>
      </w:r>
      <w:r w:rsidR="003E6DEF" w:rsidRPr="0008478C">
        <w:rPr>
          <w:sz w:val="28"/>
          <w:szCs w:val="28"/>
          <w:highlight w:val="yellow"/>
        </w:rPr>
        <w:t>materials</w:t>
      </w:r>
      <w:r w:rsidR="00CE234B" w:rsidRPr="0008478C">
        <w:rPr>
          <w:sz w:val="28"/>
          <w:szCs w:val="28"/>
          <w:highlight w:val="yellow"/>
        </w:rPr>
        <w:t xml:space="preserve"> will </w:t>
      </w:r>
      <w:r w:rsidR="006F7658" w:rsidRPr="0008478C">
        <w:rPr>
          <w:sz w:val="28"/>
          <w:szCs w:val="28"/>
          <w:highlight w:val="yellow"/>
        </w:rPr>
        <w:t xml:space="preserve">need </w:t>
      </w:r>
      <w:r w:rsidR="00CE234B" w:rsidRPr="0008478C">
        <w:rPr>
          <w:sz w:val="28"/>
          <w:szCs w:val="28"/>
          <w:highlight w:val="yellow"/>
        </w:rPr>
        <w:t>to be bought by August 2</w:t>
      </w:r>
      <w:r w:rsidR="003E6DEF">
        <w:rPr>
          <w:sz w:val="28"/>
          <w:szCs w:val="28"/>
          <w:highlight w:val="yellow"/>
        </w:rPr>
        <w:t>6</w:t>
      </w:r>
      <w:r w:rsidR="003930B5" w:rsidRPr="0008478C">
        <w:rPr>
          <w:sz w:val="28"/>
          <w:szCs w:val="28"/>
          <w:highlight w:val="yellow"/>
        </w:rPr>
        <w:t xml:space="preserve"> (</w:t>
      </w:r>
      <w:r w:rsidR="003E6DEF">
        <w:rPr>
          <w:sz w:val="28"/>
          <w:szCs w:val="28"/>
          <w:highlight w:val="yellow"/>
        </w:rPr>
        <w:t xml:space="preserve">if you could have them by the first day of </w:t>
      </w:r>
      <w:proofErr w:type="gramStart"/>
      <w:r w:rsidR="003E6DEF">
        <w:rPr>
          <w:sz w:val="28"/>
          <w:szCs w:val="28"/>
          <w:highlight w:val="yellow"/>
        </w:rPr>
        <w:t>school</w:t>
      </w:r>
      <w:proofErr w:type="gramEnd"/>
      <w:r w:rsidR="003E6DEF">
        <w:rPr>
          <w:sz w:val="28"/>
          <w:szCs w:val="28"/>
          <w:highlight w:val="yellow"/>
        </w:rPr>
        <w:t xml:space="preserve"> would be great</w:t>
      </w:r>
      <w:r w:rsidR="003930B5" w:rsidRPr="0008478C">
        <w:rPr>
          <w:sz w:val="28"/>
          <w:szCs w:val="28"/>
          <w:highlight w:val="yellow"/>
        </w:rPr>
        <w:t>)</w:t>
      </w:r>
      <w:r w:rsidR="00C647EC" w:rsidRPr="0008478C">
        <w:rPr>
          <w:sz w:val="28"/>
          <w:szCs w:val="28"/>
          <w:highlight w:val="yellow"/>
        </w:rPr>
        <w:t>.</w:t>
      </w:r>
      <w:r w:rsidR="00CE234B" w:rsidRPr="001458D9">
        <w:rPr>
          <w:sz w:val="28"/>
          <w:szCs w:val="28"/>
        </w:rPr>
        <w:t xml:space="preserve"> </w:t>
      </w:r>
      <w:r w:rsidR="00AE62AD" w:rsidRPr="001458D9">
        <w:rPr>
          <w:sz w:val="28"/>
          <w:szCs w:val="28"/>
        </w:rPr>
        <w:t xml:space="preserve">Additional material might be </w:t>
      </w:r>
      <w:r w:rsidR="00EC2EED" w:rsidRPr="001458D9">
        <w:rPr>
          <w:sz w:val="28"/>
          <w:szCs w:val="28"/>
        </w:rPr>
        <w:t>needed throughout the year.</w:t>
      </w:r>
    </w:p>
    <w:p w14:paraId="4F2D7E94" w14:textId="77777777" w:rsidR="003E6DEF" w:rsidRDefault="003E6DEF" w:rsidP="009B128E">
      <w:pPr>
        <w:ind w:left="1890"/>
        <w:contextualSpacing/>
        <w:rPr>
          <w:sz w:val="28"/>
          <w:szCs w:val="28"/>
        </w:rPr>
      </w:pPr>
    </w:p>
    <w:p w14:paraId="45AB893F" w14:textId="77777777" w:rsidR="008A307A" w:rsidRPr="001458D9" w:rsidRDefault="008A307A" w:rsidP="00EC2EED">
      <w:pPr>
        <w:contextualSpacing/>
        <w:rPr>
          <w:sz w:val="28"/>
          <w:szCs w:val="28"/>
        </w:rPr>
      </w:pPr>
    </w:p>
    <w:p w14:paraId="60BD08FB" w14:textId="77777777" w:rsidR="00442402" w:rsidRPr="001458D9" w:rsidRDefault="00442402" w:rsidP="00EC2EED">
      <w:pPr>
        <w:contextualSpacing/>
        <w:rPr>
          <w:b/>
          <w:sz w:val="28"/>
          <w:szCs w:val="28"/>
        </w:rPr>
      </w:pPr>
      <w:r w:rsidRPr="001458D9">
        <w:rPr>
          <w:b/>
          <w:sz w:val="28"/>
          <w:szCs w:val="28"/>
        </w:rPr>
        <w:t>Material:</w:t>
      </w:r>
    </w:p>
    <w:p w14:paraId="73A1A7FB" w14:textId="7B7961C9" w:rsidR="003445ED" w:rsidRDefault="00656EF7" w:rsidP="003E6DEF">
      <w:pPr>
        <w:pStyle w:val="ListParagraph"/>
        <w:numPr>
          <w:ilvl w:val="0"/>
          <w:numId w:val="13"/>
        </w:numPr>
        <w:ind w:left="540"/>
        <w:rPr>
          <w:sz w:val="28"/>
          <w:szCs w:val="28"/>
        </w:rPr>
      </w:pPr>
      <w:r w:rsidRPr="001458D9">
        <w:rPr>
          <w:sz w:val="28"/>
          <w:szCs w:val="28"/>
        </w:rPr>
        <w:t>2 notebooks</w:t>
      </w:r>
      <w:r w:rsidR="00CC5909">
        <w:rPr>
          <w:sz w:val="28"/>
          <w:szCs w:val="28"/>
        </w:rPr>
        <w:t xml:space="preserve"> (green and blue)</w:t>
      </w:r>
    </w:p>
    <w:p w14:paraId="1BB6447E" w14:textId="2E14F8B7" w:rsidR="00D56F42" w:rsidRPr="001458D9" w:rsidRDefault="00C8604E" w:rsidP="00F5612E">
      <w:pPr>
        <w:pStyle w:val="ListParagraph"/>
        <w:numPr>
          <w:ilvl w:val="0"/>
          <w:numId w:val="13"/>
        </w:numPr>
        <w:ind w:left="540"/>
        <w:rPr>
          <w:sz w:val="28"/>
          <w:szCs w:val="28"/>
        </w:rPr>
      </w:pPr>
      <w:r>
        <w:rPr>
          <w:sz w:val="28"/>
          <w:szCs w:val="28"/>
        </w:rPr>
        <w:t>2</w:t>
      </w:r>
      <w:r w:rsidR="00D56F42">
        <w:rPr>
          <w:sz w:val="28"/>
          <w:szCs w:val="28"/>
        </w:rPr>
        <w:t xml:space="preserve"> </w:t>
      </w:r>
      <w:r w:rsidR="003445ED">
        <w:rPr>
          <w:sz w:val="28"/>
          <w:szCs w:val="28"/>
        </w:rPr>
        <w:t xml:space="preserve">regular 2 pocket </w:t>
      </w:r>
      <w:r w:rsidR="00D56F42">
        <w:rPr>
          <w:sz w:val="28"/>
          <w:szCs w:val="28"/>
        </w:rPr>
        <w:t>f</w:t>
      </w:r>
      <w:r w:rsidR="007F5C37" w:rsidRPr="001458D9">
        <w:rPr>
          <w:sz w:val="28"/>
          <w:szCs w:val="28"/>
        </w:rPr>
        <w:t xml:space="preserve">older </w:t>
      </w:r>
    </w:p>
    <w:p w14:paraId="3A6E5670" w14:textId="77777777" w:rsidR="007F5C37" w:rsidRPr="0044586F" w:rsidRDefault="00656EF7" w:rsidP="00F5612E">
      <w:pPr>
        <w:pStyle w:val="ListParagraph"/>
        <w:numPr>
          <w:ilvl w:val="0"/>
          <w:numId w:val="13"/>
        </w:numPr>
        <w:ind w:left="540"/>
        <w:rPr>
          <w:sz w:val="28"/>
          <w:szCs w:val="28"/>
        </w:rPr>
      </w:pPr>
      <w:r w:rsidRPr="001458D9">
        <w:rPr>
          <w:sz w:val="28"/>
          <w:szCs w:val="28"/>
        </w:rPr>
        <w:t>Pencils; they can be mechanical</w:t>
      </w:r>
    </w:p>
    <w:p w14:paraId="35F6D729" w14:textId="77777777" w:rsidR="00B10C72" w:rsidRPr="001458D9" w:rsidRDefault="00B10C72" w:rsidP="00F5612E">
      <w:pPr>
        <w:pStyle w:val="ListParagraph"/>
        <w:numPr>
          <w:ilvl w:val="0"/>
          <w:numId w:val="13"/>
        </w:numPr>
        <w:ind w:left="540"/>
        <w:rPr>
          <w:sz w:val="28"/>
          <w:szCs w:val="28"/>
        </w:rPr>
      </w:pPr>
      <w:r w:rsidRPr="001458D9">
        <w:rPr>
          <w:sz w:val="28"/>
          <w:szCs w:val="28"/>
        </w:rPr>
        <w:t>Erasers</w:t>
      </w:r>
    </w:p>
    <w:p w14:paraId="59A91CE1" w14:textId="43413EFA" w:rsidR="00B10C72" w:rsidRDefault="00B10C72" w:rsidP="00F5612E">
      <w:pPr>
        <w:pStyle w:val="ListParagraph"/>
        <w:numPr>
          <w:ilvl w:val="0"/>
          <w:numId w:val="13"/>
        </w:numPr>
        <w:ind w:left="540"/>
        <w:rPr>
          <w:sz w:val="28"/>
          <w:szCs w:val="28"/>
        </w:rPr>
      </w:pPr>
      <w:r w:rsidRPr="001458D9">
        <w:rPr>
          <w:sz w:val="28"/>
          <w:szCs w:val="28"/>
        </w:rPr>
        <w:t>2 boxes of tissues</w:t>
      </w:r>
      <w:r w:rsidR="006A554B">
        <w:rPr>
          <w:sz w:val="28"/>
          <w:szCs w:val="28"/>
        </w:rPr>
        <w:t xml:space="preserve"> per family</w:t>
      </w:r>
    </w:p>
    <w:p w14:paraId="2F4C4086" w14:textId="7E7E1D38" w:rsidR="00892BB3" w:rsidRPr="001458D9" w:rsidRDefault="00892BB3" w:rsidP="00F5612E">
      <w:pPr>
        <w:pStyle w:val="ListParagraph"/>
        <w:numPr>
          <w:ilvl w:val="0"/>
          <w:numId w:val="13"/>
        </w:num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Extra pair of shoes </w:t>
      </w:r>
      <w:r w:rsidR="00F5612E">
        <w:rPr>
          <w:sz w:val="28"/>
          <w:szCs w:val="28"/>
        </w:rPr>
        <w:t>(</w:t>
      </w:r>
      <w:r>
        <w:rPr>
          <w:sz w:val="28"/>
          <w:szCs w:val="28"/>
        </w:rPr>
        <w:t>for PE</w:t>
      </w:r>
      <w:r w:rsidR="00F5612E">
        <w:rPr>
          <w:sz w:val="28"/>
          <w:szCs w:val="28"/>
        </w:rPr>
        <w:t xml:space="preserve"> and during wet/muddy seasons)</w:t>
      </w:r>
    </w:p>
    <w:p w14:paraId="47C5CD89" w14:textId="77777777" w:rsidR="00442402" w:rsidRPr="001458D9" w:rsidRDefault="00442402" w:rsidP="00EC2EED">
      <w:pPr>
        <w:ind w:left="360"/>
        <w:contextualSpacing/>
        <w:rPr>
          <w:sz w:val="22"/>
          <w:szCs w:val="28"/>
        </w:rPr>
      </w:pPr>
      <w:r w:rsidRPr="001458D9">
        <w:rPr>
          <w:sz w:val="22"/>
          <w:szCs w:val="28"/>
        </w:rPr>
        <w:t xml:space="preserve"> </w:t>
      </w:r>
    </w:p>
    <w:p w14:paraId="0A6AECE5" w14:textId="36371DA7" w:rsidR="00B10C72" w:rsidRPr="001458D9" w:rsidRDefault="00B10C72" w:rsidP="00740580">
      <w:pPr>
        <w:ind w:left="1440"/>
        <w:contextualSpacing/>
        <w:rPr>
          <w:b/>
          <w:sz w:val="28"/>
          <w:szCs w:val="28"/>
        </w:rPr>
      </w:pPr>
      <w:r w:rsidRPr="001458D9">
        <w:rPr>
          <w:b/>
          <w:sz w:val="28"/>
          <w:szCs w:val="28"/>
        </w:rPr>
        <w:t>Optional</w:t>
      </w:r>
    </w:p>
    <w:p w14:paraId="24731FB5" w14:textId="77777777" w:rsidR="003E6DEF" w:rsidRDefault="007F5C37" w:rsidP="003E6DEF">
      <w:pPr>
        <w:pStyle w:val="ListParagraph"/>
        <w:numPr>
          <w:ilvl w:val="0"/>
          <w:numId w:val="11"/>
        </w:numPr>
        <w:ind w:left="1440"/>
        <w:rPr>
          <w:sz w:val="28"/>
          <w:szCs w:val="28"/>
        </w:rPr>
      </w:pPr>
      <w:r w:rsidRPr="001458D9">
        <w:rPr>
          <w:sz w:val="28"/>
          <w:szCs w:val="28"/>
        </w:rPr>
        <w:t>Highlighters- two different colors</w:t>
      </w:r>
    </w:p>
    <w:p w14:paraId="4AE52B44" w14:textId="77777777" w:rsidR="003E6DEF" w:rsidRDefault="003E6DEF" w:rsidP="003E6DEF">
      <w:pPr>
        <w:pStyle w:val="ListParagraph"/>
        <w:numPr>
          <w:ilvl w:val="0"/>
          <w:numId w:val="11"/>
        </w:numPr>
        <w:ind w:left="1440"/>
        <w:rPr>
          <w:sz w:val="28"/>
          <w:szCs w:val="28"/>
        </w:rPr>
      </w:pPr>
      <w:r w:rsidRPr="003E6DEF">
        <w:rPr>
          <w:sz w:val="28"/>
          <w:szCs w:val="28"/>
        </w:rPr>
        <w:t>Color pencils or crayons (if you get too much you will run out of room in your desk)</w:t>
      </w:r>
    </w:p>
    <w:p w14:paraId="2DC81DAA" w14:textId="77777777" w:rsidR="003E6DEF" w:rsidRDefault="003E6DEF" w:rsidP="003E6DEF">
      <w:pPr>
        <w:pStyle w:val="ListParagraph"/>
        <w:numPr>
          <w:ilvl w:val="0"/>
          <w:numId w:val="11"/>
        </w:numPr>
        <w:ind w:left="1440"/>
        <w:rPr>
          <w:sz w:val="28"/>
          <w:szCs w:val="28"/>
        </w:rPr>
      </w:pPr>
      <w:r w:rsidRPr="003E6DEF">
        <w:rPr>
          <w:sz w:val="28"/>
          <w:szCs w:val="28"/>
        </w:rPr>
        <w:t>Scissors, Ruler, Glue</w:t>
      </w:r>
    </w:p>
    <w:p w14:paraId="68B85D11" w14:textId="0B509746" w:rsidR="003E6DEF" w:rsidRPr="003E6DEF" w:rsidRDefault="003E6DEF" w:rsidP="003E6DEF">
      <w:pPr>
        <w:pStyle w:val="ListParagraph"/>
        <w:numPr>
          <w:ilvl w:val="0"/>
          <w:numId w:val="11"/>
        </w:numPr>
        <w:ind w:left="1440"/>
        <w:rPr>
          <w:sz w:val="28"/>
          <w:szCs w:val="28"/>
        </w:rPr>
      </w:pPr>
      <w:r w:rsidRPr="003E6DEF">
        <w:rPr>
          <w:sz w:val="28"/>
          <w:szCs w:val="28"/>
        </w:rPr>
        <w:t xml:space="preserve">Water bottle, the needs to be </w:t>
      </w:r>
      <w:proofErr w:type="gramStart"/>
      <w:r w:rsidRPr="003E6DEF">
        <w:rPr>
          <w:sz w:val="28"/>
          <w:szCs w:val="28"/>
        </w:rPr>
        <w:t>water tight</w:t>
      </w:r>
      <w:proofErr w:type="gramEnd"/>
      <w:r w:rsidRPr="003E6DEF">
        <w:rPr>
          <w:sz w:val="28"/>
          <w:szCs w:val="28"/>
        </w:rPr>
        <w:t xml:space="preserve"> (no spills)</w:t>
      </w:r>
    </w:p>
    <w:p w14:paraId="1099E08A" w14:textId="79823B43" w:rsidR="00A63A51" w:rsidRDefault="00A63A51" w:rsidP="00EC2EED">
      <w:pPr>
        <w:contextualSpacing/>
        <w:rPr>
          <w:b/>
          <w:bCs/>
          <w:sz w:val="28"/>
          <w:szCs w:val="28"/>
          <w:highlight w:val="yellow"/>
        </w:rPr>
      </w:pPr>
    </w:p>
    <w:p w14:paraId="031B1172" w14:textId="09631FAF" w:rsidR="00F37909" w:rsidRDefault="008F3B3E" w:rsidP="00EC2EED">
      <w:pPr>
        <w:contextualSpacing/>
        <w:rPr>
          <w:sz w:val="28"/>
          <w:szCs w:val="28"/>
        </w:rPr>
      </w:pPr>
      <w:r w:rsidRPr="00D836BD">
        <w:rPr>
          <w:b/>
          <w:bCs/>
          <w:sz w:val="28"/>
          <w:szCs w:val="28"/>
          <w:highlight w:val="yellow"/>
        </w:rPr>
        <w:t>NOTE</w:t>
      </w:r>
      <w:r>
        <w:rPr>
          <w:sz w:val="28"/>
          <w:szCs w:val="28"/>
        </w:rPr>
        <w:t xml:space="preserve">: 3-ring binders are too large to fit in the desk and </w:t>
      </w:r>
      <w:r w:rsidRPr="00D836BD">
        <w:rPr>
          <w:sz w:val="28"/>
          <w:szCs w:val="28"/>
          <w:u w:val="single"/>
        </w:rPr>
        <w:t>usually cause more problems</w:t>
      </w:r>
      <w:r>
        <w:rPr>
          <w:sz w:val="28"/>
          <w:szCs w:val="28"/>
        </w:rPr>
        <w:t xml:space="preserve"> than are helpful</w:t>
      </w:r>
      <w:r w:rsidR="00593F10">
        <w:rPr>
          <w:sz w:val="28"/>
          <w:szCs w:val="28"/>
        </w:rPr>
        <w:t>. You will not need one.</w:t>
      </w:r>
    </w:p>
    <w:p w14:paraId="12157203" w14:textId="270B5465" w:rsidR="00041C7A" w:rsidRPr="001458D9" w:rsidRDefault="00041C7A" w:rsidP="00EC2EED">
      <w:pPr>
        <w:contextualSpacing/>
        <w:rPr>
          <w:sz w:val="28"/>
          <w:szCs w:val="28"/>
        </w:rPr>
      </w:pPr>
    </w:p>
    <w:p w14:paraId="794A96D9" w14:textId="0E31AA93" w:rsidR="00442402" w:rsidRPr="001458D9" w:rsidRDefault="00442402" w:rsidP="00A63A51">
      <w:pPr>
        <w:contextualSpacing/>
        <w:rPr>
          <w:sz w:val="28"/>
          <w:szCs w:val="28"/>
        </w:rPr>
      </w:pPr>
      <w:r w:rsidRPr="001458D9">
        <w:rPr>
          <w:sz w:val="28"/>
          <w:szCs w:val="28"/>
        </w:rPr>
        <w:t>If you have any problems getting the material, please let me know.</w:t>
      </w:r>
      <w:r w:rsidR="00AE62AD" w:rsidRPr="001458D9">
        <w:rPr>
          <w:sz w:val="28"/>
          <w:szCs w:val="28"/>
        </w:rPr>
        <w:t xml:space="preserve"> </w:t>
      </w:r>
      <w:r w:rsidR="00A63A51">
        <w:rPr>
          <w:sz w:val="28"/>
          <w:szCs w:val="28"/>
        </w:rPr>
        <w:t xml:space="preserve"> ~</w:t>
      </w:r>
      <w:r w:rsidRPr="001458D9">
        <w:rPr>
          <w:sz w:val="28"/>
          <w:szCs w:val="28"/>
        </w:rPr>
        <w:t>Miss Brown</w:t>
      </w:r>
    </w:p>
    <w:p w14:paraId="3D89F553" w14:textId="588EAC79" w:rsidR="00D42BC0" w:rsidRPr="00DB3F23" w:rsidRDefault="00DB3F23" w:rsidP="00EC2EED">
      <w:pPr>
        <w:contextualSpacing/>
        <w:rPr>
          <w:sz w:val="16"/>
          <w:szCs w:val="16"/>
        </w:rPr>
      </w:pPr>
      <w:r w:rsidRPr="00DB3F23">
        <w:rPr>
          <w:sz w:val="16"/>
          <w:szCs w:val="16"/>
        </w:rPr>
        <w:t xml:space="preserve"> </w:t>
      </w:r>
    </w:p>
    <w:p w14:paraId="7095399B" w14:textId="7ADB2670" w:rsidR="00F37909" w:rsidRPr="009B128E" w:rsidRDefault="00A63A51" w:rsidP="00EC2EED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BE2C1D" wp14:editId="01128A1A">
            <wp:simplePos x="0" y="0"/>
            <wp:positionH relativeFrom="column">
              <wp:posOffset>2505075</wp:posOffset>
            </wp:positionH>
            <wp:positionV relativeFrom="paragraph">
              <wp:posOffset>252730</wp:posOffset>
            </wp:positionV>
            <wp:extent cx="3638550" cy="614855"/>
            <wp:effectExtent l="0" t="0" r="0" b="0"/>
            <wp:wrapNone/>
            <wp:docPr id="2" name="Picture 1" descr="foot 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 print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BC0" w:rsidRPr="001458D9">
        <w:rPr>
          <w:sz w:val="28"/>
          <w:szCs w:val="28"/>
        </w:rPr>
        <w:t xml:space="preserve">P.S. </w:t>
      </w:r>
      <w:r w:rsidR="00CC5909">
        <w:rPr>
          <w:sz w:val="28"/>
          <w:szCs w:val="28"/>
        </w:rPr>
        <w:t xml:space="preserve">You can get a hold of me at school or through my email: hbrown_4_school@yahoo.com </w:t>
      </w:r>
    </w:p>
    <w:sectPr w:rsidR="00F37909" w:rsidRPr="009B128E" w:rsidSect="00BD064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918B" w14:textId="77777777" w:rsidR="00AC6415" w:rsidRDefault="00AC6415" w:rsidP="00C8604E">
      <w:r>
        <w:separator/>
      </w:r>
    </w:p>
  </w:endnote>
  <w:endnote w:type="continuationSeparator" w:id="0">
    <w:p w14:paraId="02D26AD4" w14:textId="77777777" w:rsidR="00AC6415" w:rsidRDefault="00AC6415" w:rsidP="00C8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17F1" w14:textId="77777777" w:rsidR="00AC6415" w:rsidRDefault="00AC6415" w:rsidP="00C8604E">
      <w:r>
        <w:separator/>
      </w:r>
    </w:p>
  </w:footnote>
  <w:footnote w:type="continuationSeparator" w:id="0">
    <w:p w14:paraId="546DB303" w14:textId="77777777" w:rsidR="00AC6415" w:rsidRDefault="00AC6415" w:rsidP="00C8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33F8" w14:textId="7F56A67D" w:rsidR="00C8604E" w:rsidRPr="00C8604E" w:rsidRDefault="00C8604E" w:rsidP="00C8604E">
    <w:pPr>
      <w:contextualSpacing/>
      <w:rPr>
        <w:b/>
        <w:color w:val="000000" w:themeColor="text1"/>
        <w:sz w:val="38"/>
        <w:szCs w:val="36"/>
      </w:rPr>
    </w:pPr>
    <w:r w:rsidRPr="00C8604E">
      <w:rPr>
        <w:b/>
        <w:color w:val="000000" w:themeColor="text1"/>
        <w:sz w:val="38"/>
        <w:szCs w:val="36"/>
      </w:rPr>
      <w:t>Dear students and parent(s)/guardians</w:t>
    </w:r>
  </w:p>
  <w:p w14:paraId="21579925" w14:textId="77777777" w:rsidR="00C8604E" w:rsidRDefault="00C86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9.3pt;height:133.15pt" o:bullet="t">
        <v:imagedata r:id="rId1" o:title="MC900446014[1]"/>
      </v:shape>
    </w:pict>
  </w:numPicBullet>
  <w:numPicBullet w:numPicBulletId="1">
    <w:pict>
      <v:shape id="_x0000_i1067" type="#_x0000_t75" style="width:2in;height:2in" o:bullet="t">
        <v:imagedata r:id="rId2" o:title="MC900432592[1]"/>
      </v:shape>
    </w:pict>
  </w:numPicBullet>
  <w:numPicBullet w:numPicBulletId="2">
    <w:pict>
      <v:shape id="_x0000_i1068" type="#_x0000_t75" style="width:2in;height:141.7pt" o:bullet="t">
        <v:imagedata r:id="rId3" o:title="MC900318904[1]"/>
      </v:shape>
    </w:pict>
  </w:numPicBullet>
  <w:numPicBullet w:numPicBulletId="3">
    <w:pict>
      <v:shape id="_x0000_i1069" type="#_x0000_t75" style="width:3in;height:3in" o:bullet="t">
        <v:imagedata r:id="rId4" o:title="MC900441382[1]"/>
      </v:shape>
    </w:pict>
  </w:numPicBullet>
  <w:numPicBullet w:numPicBulletId="4">
    <w:pict>
      <v:shape id="_x0000_i1070" type="#_x0000_t75" style="width:285.7pt;height:242.3pt" o:bullet="t">
        <v:imagedata r:id="rId5" o:title="MC900336265[1]"/>
      </v:shape>
    </w:pict>
  </w:numPicBullet>
  <w:numPicBullet w:numPicBulletId="5">
    <w:pict>
      <v:shape id="_x0000_i1071" type="#_x0000_t75" style="width:235.35pt;height:240pt" o:bullet="t">
        <v:imagedata r:id="rId6" o:title="magnifying glass"/>
      </v:shape>
    </w:pict>
  </w:numPicBullet>
  <w:numPicBullet w:numPicBulletId="6">
    <w:pict>
      <v:shape id="_x0000_i1072" type="#_x0000_t75" style="width:355.35pt;height:506.3pt" o:bullet="t">
        <v:imagedata r:id="rId7" o:title="fingerprint 1"/>
      </v:shape>
    </w:pict>
  </w:numPicBullet>
  <w:numPicBullet w:numPicBulletId="7">
    <w:pict>
      <v:shape id="_x0000_i1073" type="#_x0000_t75" style="width:367.75pt;height:414.2pt" o:bullet="t">
        <v:imagedata r:id="rId8" o:title="magnifying glass finger print"/>
      </v:shape>
    </w:pict>
  </w:numPicBullet>
  <w:abstractNum w:abstractNumId="0" w15:restartNumberingAfterBreak="0">
    <w:nsid w:val="05B92B45"/>
    <w:multiLevelType w:val="hybridMultilevel"/>
    <w:tmpl w:val="82B846E2"/>
    <w:lvl w:ilvl="0" w:tplc="2D847A1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A9C7C3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9EE"/>
    <w:multiLevelType w:val="hybridMultilevel"/>
    <w:tmpl w:val="5C466430"/>
    <w:lvl w:ilvl="0" w:tplc="E9F4C1E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E32"/>
    <w:multiLevelType w:val="hybridMultilevel"/>
    <w:tmpl w:val="12E09660"/>
    <w:lvl w:ilvl="0" w:tplc="590C9B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67D3"/>
    <w:multiLevelType w:val="hybridMultilevel"/>
    <w:tmpl w:val="BEDC8E90"/>
    <w:lvl w:ilvl="0" w:tplc="2D847A1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6421"/>
    <w:multiLevelType w:val="hybridMultilevel"/>
    <w:tmpl w:val="26B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68AD"/>
    <w:multiLevelType w:val="hybridMultilevel"/>
    <w:tmpl w:val="25964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D36EA"/>
    <w:multiLevelType w:val="hybridMultilevel"/>
    <w:tmpl w:val="EDB616F8"/>
    <w:lvl w:ilvl="0" w:tplc="C2D286E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431B"/>
    <w:multiLevelType w:val="hybridMultilevel"/>
    <w:tmpl w:val="4CAE0934"/>
    <w:lvl w:ilvl="0" w:tplc="8300F99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0193"/>
    <w:multiLevelType w:val="hybridMultilevel"/>
    <w:tmpl w:val="12E8B736"/>
    <w:lvl w:ilvl="0" w:tplc="2D847A1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A2C31"/>
    <w:multiLevelType w:val="hybridMultilevel"/>
    <w:tmpl w:val="36CC7FC4"/>
    <w:lvl w:ilvl="0" w:tplc="E9F4C1E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3A8"/>
    <w:multiLevelType w:val="hybridMultilevel"/>
    <w:tmpl w:val="47D07C8A"/>
    <w:lvl w:ilvl="0" w:tplc="590C9B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CBA"/>
    <w:multiLevelType w:val="hybridMultilevel"/>
    <w:tmpl w:val="76808192"/>
    <w:lvl w:ilvl="0" w:tplc="590C9B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A9C7C3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563B"/>
    <w:multiLevelType w:val="hybridMultilevel"/>
    <w:tmpl w:val="A33E3116"/>
    <w:lvl w:ilvl="0" w:tplc="8AAC68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62F8E"/>
    <w:multiLevelType w:val="hybridMultilevel"/>
    <w:tmpl w:val="32FA02AE"/>
    <w:lvl w:ilvl="0" w:tplc="590C9B1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870541">
    <w:abstractNumId w:val="4"/>
  </w:num>
  <w:num w:numId="2" w16cid:durableId="967273145">
    <w:abstractNumId w:val="2"/>
  </w:num>
  <w:num w:numId="3" w16cid:durableId="1426726324">
    <w:abstractNumId w:val="12"/>
  </w:num>
  <w:num w:numId="4" w16cid:durableId="1926913515">
    <w:abstractNumId w:val="13"/>
  </w:num>
  <w:num w:numId="5" w16cid:durableId="2102293398">
    <w:abstractNumId w:val="11"/>
  </w:num>
  <w:num w:numId="6" w16cid:durableId="302388971">
    <w:abstractNumId w:val="8"/>
  </w:num>
  <w:num w:numId="7" w16cid:durableId="316611416">
    <w:abstractNumId w:val="3"/>
  </w:num>
  <w:num w:numId="8" w16cid:durableId="11108238">
    <w:abstractNumId w:val="0"/>
  </w:num>
  <w:num w:numId="9" w16cid:durableId="1387874653">
    <w:abstractNumId w:val="10"/>
  </w:num>
  <w:num w:numId="10" w16cid:durableId="1904832103">
    <w:abstractNumId w:val="9"/>
  </w:num>
  <w:num w:numId="11" w16cid:durableId="1768963222">
    <w:abstractNumId w:val="1"/>
  </w:num>
  <w:num w:numId="12" w16cid:durableId="973557276">
    <w:abstractNumId w:val="6"/>
  </w:num>
  <w:num w:numId="13" w16cid:durableId="728647759">
    <w:abstractNumId w:val="7"/>
  </w:num>
  <w:num w:numId="14" w16cid:durableId="407847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2"/>
    <w:rsid w:val="00041C7A"/>
    <w:rsid w:val="000722B5"/>
    <w:rsid w:val="0008478C"/>
    <w:rsid w:val="000A5F38"/>
    <w:rsid w:val="001458D9"/>
    <w:rsid w:val="00207FA5"/>
    <w:rsid w:val="002341B0"/>
    <w:rsid w:val="002371E8"/>
    <w:rsid w:val="00261A10"/>
    <w:rsid w:val="002827E1"/>
    <w:rsid w:val="003036B6"/>
    <w:rsid w:val="00326C74"/>
    <w:rsid w:val="003445ED"/>
    <w:rsid w:val="003930B5"/>
    <w:rsid w:val="003E6DEF"/>
    <w:rsid w:val="00442402"/>
    <w:rsid w:val="0044586F"/>
    <w:rsid w:val="00452F7B"/>
    <w:rsid w:val="00484827"/>
    <w:rsid w:val="0050735B"/>
    <w:rsid w:val="00593F10"/>
    <w:rsid w:val="005C106E"/>
    <w:rsid w:val="005F5BF0"/>
    <w:rsid w:val="00600456"/>
    <w:rsid w:val="00656EF7"/>
    <w:rsid w:val="006A554B"/>
    <w:rsid w:val="006B62E2"/>
    <w:rsid w:val="006F7658"/>
    <w:rsid w:val="0070635A"/>
    <w:rsid w:val="00740580"/>
    <w:rsid w:val="007A3037"/>
    <w:rsid w:val="007F5C37"/>
    <w:rsid w:val="0083031E"/>
    <w:rsid w:val="00836AFD"/>
    <w:rsid w:val="0086044B"/>
    <w:rsid w:val="00892BB3"/>
    <w:rsid w:val="008A307A"/>
    <w:rsid w:val="008E01F1"/>
    <w:rsid w:val="008F3B3E"/>
    <w:rsid w:val="00970ACE"/>
    <w:rsid w:val="00976E7B"/>
    <w:rsid w:val="009B128E"/>
    <w:rsid w:val="009B4E77"/>
    <w:rsid w:val="009E27A4"/>
    <w:rsid w:val="00A63A51"/>
    <w:rsid w:val="00AC6415"/>
    <w:rsid w:val="00AD043D"/>
    <w:rsid w:val="00AE62AD"/>
    <w:rsid w:val="00B10C72"/>
    <w:rsid w:val="00B37A59"/>
    <w:rsid w:val="00BA1FE9"/>
    <w:rsid w:val="00BD0644"/>
    <w:rsid w:val="00BE05B7"/>
    <w:rsid w:val="00C41F57"/>
    <w:rsid w:val="00C647EC"/>
    <w:rsid w:val="00C8604E"/>
    <w:rsid w:val="00CB13AC"/>
    <w:rsid w:val="00CC5909"/>
    <w:rsid w:val="00CE234B"/>
    <w:rsid w:val="00CF4547"/>
    <w:rsid w:val="00D1630A"/>
    <w:rsid w:val="00D42BC0"/>
    <w:rsid w:val="00D56F42"/>
    <w:rsid w:val="00D836BD"/>
    <w:rsid w:val="00D95C7B"/>
    <w:rsid w:val="00DB3F23"/>
    <w:rsid w:val="00EC2EED"/>
    <w:rsid w:val="00ED0090"/>
    <w:rsid w:val="00F311FD"/>
    <w:rsid w:val="00F37909"/>
    <w:rsid w:val="00F5612E"/>
    <w:rsid w:val="00F76C67"/>
    <w:rsid w:val="00F90106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42A6"/>
  <w15:docId w15:val="{4144FC00-0E8E-4064-8080-2416B6C7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9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9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A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163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04E"/>
  </w:style>
  <w:style w:type="paragraph" w:styleId="Footer">
    <w:name w:val="footer"/>
    <w:basedOn w:val="Normal"/>
    <w:link w:val="FooterChar"/>
    <w:uiPriority w:val="99"/>
    <w:unhideWhenUsed/>
    <w:rsid w:val="00C86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wmf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C1DE-787D-4929-80F2-3468D501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Besaw</dc:creator>
  <cp:lastModifiedBy>Heather Brown</cp:lastModifiedBy>
  <cp:revision>3</cp:revision>
  <cp:lastPrinted>2014-08-20T16:14:00Z</cp:lastPrinted>
  <dcterms:created xsi:type="dcterms:W3CDTF">2024-07-23T15:33:00Z</dcterms:created>
  <dcterms:modified xsi:type="dcterms:W3CDTF">2024-07-23T15:38:00Z</dcterms:modified>
</cp:coreProperties>
</file>